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2F" w:rsidRDefault="0030642F" w:rsidP="0030642F">
      <w:pPr>
        <w:rPr>
          <w:b/>
        </w:rPr>
      </w:pPr>
      <w:r>
        <w:rPr>
          <w:b/>
        </w:rPr>
        <w:t xml:space="preserve">TRƯỜNG </w:t>
      </w:r>
      <w:r w:rsidR="005B3537">
        <w:rPr>
          <w:b/>
        </w:rPr>
        <w:t xml:space="preserve">TH &amp; </w:t>
      </w:r>
      <w:r>
        <w:rPr>
          <w:b/>
        </w:rPr>
        <w:t>THCS THÁI HÒA</w:t>
      </w:r>
    </w:p>
    <w:p w:rsidR="0030642F" w:rsidRDefault="0030642F" w:rsidP="0030642F">
      <w:pPr>
        <w:rPr>
          <w:b/>
        </w:rPr>
      </w:pPr>
    </w:p>
    <w:p w:rsidR="00BA0734" w:rsidRDefault="008B7D76" w:rsidP="008B7D76">
      <w:pPr>
        <w:jc w:val="center"/>
        <w:rPr>
          <w:b/>
        </w:rPr>
      </w:pPr>
      <w:r w:rsidRPr="00607574">
        <w:rPr>
          <w:b/>
        </w:rPr>
        <w:t>MỘT SỐ ĐIỀU CẦN LƯU Ý</w:t>
      </w:r>
      <w:r w:rsidR="00576910">
        <w:rPr>
          <w:b/>
        </w:rPr>
        <w:t xml:space="preserve"> TRONG HOẠT ĐỘNG NGOẠI KHÓA</w:t>
      </w:r>
    </w:p>
    <w:p w:rsidR="00F73508" w:rsidRDefault="00F73508" w:rsidP="008B7D76">
      <w:pPr>
        <w:jc w:val="center"/>
        <w:rPr>
          <w:b/>
        </w:rPr>
      </w:pPr>
      <w:r>
        <w:rPr>
          <w:b/>
        </w:rPr>
        <w:t>( Ngày 29/12/2019 )</w:t>
      </w:r>
    </w:p>
    <w:p w:rsidR="00576910" w:rsidRPr="00677DA7" w:rsidRDefault="00576910" w:rsidP="008B7D76">
      <w:pPr>
        <w:jc w:val="center"/>
        <w:rPr>
          <w:b/>
          <w:sz w:val="8"/>
        </w:rPr>
      </w:pPr>
    </w:p>
    <w:p w:rsidR="0030642F" w:rsidRDefault="0030642F" w:rsidP="008B7D76">
      <w:pPr>
        <w:jc w:val="both"/>
        <w:rPr>
          <w:b/>
        </w:rPr>
      </w:pPr>
    </w:p>
    <w:p w:rsidR="008B7D76" w:rsidRPr="00FD6AB4" w:rsidRDefault="008B7D76" w:rsidP="008B7D76">
      <w:pPr>
        <w:jc w:val="both"/>
        <w:rPr>
          <w:b/>
        </w:rPr>
      </w:pPr>
      <w:r>
        <w:rPr>
          <w:b/>
        </w:rPr>
        <w:t>1</w:t>
      </w:r>
      <w:r w:rsidRPr="00FD6AB4">
        <w:rPr>
          <w:b/>
        </w:rPr>
        <w:t>. Lịch trình</w:t>
      </w:r>
    </w:p>
    <w:p w:rsidR="00306A83" w:rsidRDefault="009E1F35" w:rsidP="00306A83">
      <w:pPr>
        <w:ind w:firstLine="720"/>
        <w:jc w:val="both"/>
      </w:pPr>
      <w:r>
        <w:t>- 5h45</w:t>
      </w:r>
      <w:r w:rsidR="00306A83">
        <w:t xml:space="preserve">: Học sinh </w:t>
      </w:r>
      <w:r>
        <w:t>có mặt tại trường để xe đ</w:t>
      </w:r>
      <w:r w:rsidR="005B3537">
        <w:t>ạp</w:t>
      </w:r>
      <w:r>
        <w:t xml:space="preserve"> vào phía sân trước giáp tườ</w:t>
      </w:r>
      <w:r w:rsidR="005B3537">
        <w:t>ng</w:t>
      </w:r>
      <w:r>
        <w:t xml:space="preserve"> lán xe giáo viên để tiện trông trong ngày chủ nhật;</w:t>
      </w:r>
    </w:p>
    <w:p w:rsidR="00306A83" w:rsidRPr="002457B6" w:rsidRDefault="00306A83" w:rsidP="00306A83">
      <w:pPr>
        <w:jc w:val="both"/>
        <w:rPr>
          <w:i/>
        </w:rPr>
      </w:pPr>
      <w:r>
        <w:tab/>
        <w:t>- 6h00:  Tập trung học sinh tại sân trường</w:t>
      </w:r>
      <w:r w:rsidR="009E1F35">
        <w:t xml:space="preserve"> theo xe mỗi xe 2 hàng để lên ô tô</w:t>
      </w:r>
    </w:p>
    <w:p w:rsidR="00306A83" w:rsidRDefault="005B3537" w:rsidP="00306A83">
      <w:pPr>
        <w:jc w:val="both"/>
      </w:pPr>
      <w:r>
        <w:tab/>
        <w:t>- 6h1</w:t>
      </w:r>
      <w:r w:rsidR="009E1F35">
        <w:t>0: 6</w:t>
      </w:r>
      <w:r w:rsidR="00306A83">
        <w:t xml:space="preserve"> </w:t>
      </w:r>
      <w:r w:rsidR="00CF6E90">
        <w:t xml:space="preserve">xe </w:t>
      </w:r>
      <w:r w:rsidR="00306A83">
        <w:t xml:space="preserve">ô tô xuất phát </w:t>
      </w:r>
      <w:r>
        <w:t>đi khu di tích Bạch Đằng Giang</w:t>
      </w:r>
    </w:p>
    <w:p w:rsidR="00306A83" w:rsidRDefault="00CF6E90" w:rsidP="00306A83">
      <w:pPr>
        <w:jc w:val="both"/>
      </w:pPr>
      <w:r>
        <w:tab/>
        <w:t>- 8h00</w:t>
      </w:r>
      <w:r w:rsidR="00306A83">
        <w:t xml:space="preserve">: </w:t>
      </w:r>
      <w:r w:rsidR="009E1F35">
        <w:t xml:space="preserve">Đoàn làm lễ </w:t>
      </w:r>
      <w:r>
        <w:t>tại đền thờ các Vua Ngô Quyền, Lê Đại Hành, Hưng Đạo…</w:t>
      </w:r>
    </w:p>
    <w:p w:rsidR="00CF6E90" w:rsidRDefault="00CF6E90" w:rsidP="00306A83">
      <w:pPr>
        <w:jc w:val="both"/>
      </w:pPr>
      <w:r>
        <w:t>và thăm bãi cọc, nhà trưng bầy hiện vật lịch sử cọc Bạch Đằng</w:t>
      </w:r>
    </w:p>
    <w:p w:rsidR="00CF6E90" w:rsidRDefault="00CF6E90" w:rsidP="00CF6E90">
      <w:pPr>
        <w:ind w:firstLine="720"/>
        <w:jc w:val="both"/>
      </w:pPr>
      <w:r>
        <w:t>- 9h45 đoàn lên xe về thành phố Hạ Long</w:t>
      </w:r>
    </w:p>
    <w:p w:rsidR="00306A83" w:rsidRDefault="009E1F35" w:rsidP="00306A83">
      <w:pPr>
        <w:jc w:val="both"/>
      </w:pPr>
      <w:r>
        <w:tab/>
        <w:t>- 1</w:t>
      </w:r>
      <w:r w:rsidR="00CF6E90">
        <w:t>0h45</w:t>
      </w:r>
      <w:r w:rsidR="00306A83">
        <w:t xml:space="preserve">: </w:t>
      </w:r>
      <w:r w:rsidR="00CF6E90">
        <w:t>Đoàn nghỉ</w:t>
      </w:r>
      <w:r>
        <w:t xml:space="preserve"> ăn cơm</w:t>
      </w:r>
      <w:r w:rsidR="00CF6E90">
        <w:t xml:space="preserve"> tại Hạ Long</w:t>
      </w:r>
    </w:p>
    <w:p w:rsidR="00306A83" w:rsidRDefault="00CF6E90" w:rsidP="00306A83">
      <w:pPr>
        <w:jc w:val="both"/>
      </w:pPr>
      <w:r>
        <w:tab/>
        <w:t>- 11h45</w:t>
      </w:r>
      <w:r w:rsidR="00306A83">
        <w:t xml:space="preserve">: Học sinh </w:t>
      </w:r>
      <w:r w:rsidR="009E1F35">
        <w:t xml:space="preserve">lên xe </w:t>
      </w:r>
      <w:r>
        <w:t>đến Công Viên Rồng</w:t>
      </w:r>
      <w:r w:rsidR="00306A83">
        <w:t xml:space="preserve"> </w:t>
      </w:r>
    </w:p>
    <w:p w:rsidR="00306A83" w:rsidRDefault="00306A83" w:rsidP="00306A83">
      <w:pPr>
        <w:ind w:left="709"/>
        <w:jc w:val="both"/>
      </w:pPr>
      <w:r>
        <w:tab/>
        <w:t xml:space="preserve">- </w:t>
      </w:r>
      <w:r w:rsidR="00CF6E90">
        <w:t>Từ 12h đến 15h30</w:t>
      </w:r>
      <w:r>
        <w:t xml:space="preserve">: </w:t>
      </w:r>
      <w:r w:rsidR="009E1F35">
        <w:t xml:space="preserve">Học sinh tham gia trò chơi </w:t>
      </w:r>
      <w:r w:rsidR="00CF6E90">
        <w:t>tại Công Viên Rồng</w:t>
      </w:r>
    </w:p>
    <w:p w:rsidR="009E1F35" w:rsidRDefault="00CF6E90" w:rsidP="00306A83">
      <w:pPr>
        <w:ind w:left="709"/>
        <w:jc w:val="both"/>
      </w:pPr>
      <w:r>
        <w:t>- 15h45</w:t>
      </w:r>
      <w:r w:rsidR="009E1F35">
        <w:t>: Học sinh lên xe xuất phát về trường</w:t>
      </w:r>
    </w:p>
    <w:p w:rsidR="00306A83" w:rsidRDefault="00CF6E90" w:rsidP="00306A83">
      <w:pPr>
        <w:ind w:left="709"/>
        <w:jc w:val="both"/>
      </w:pPr>
      <w:r>
        <w:tab/>
        <w:t>- 18h0</w:t>
      </w:r>
      <w:r w:rsidR="00306A83">
        <w:t>0: Học sinh về đến trườ</w:t>
      </w:r>
      <w:r w:rsidR="009E1F35">
        <w:t>ng.</w:t>
      </w:r>
    </w:p>
    <w:p w:rsidR="008B7D76" w:rsidRDefault="00607574" w:rsidP="00306A83">
      <w:pPr>
        <w:jc w:val="both"/>
        <w:rPr>
          <w:b/>
        </w:rPr>
      </w:pPr>
      <w:r>
        <w:rPr>
          <w:b/>
        </w:rPr>
        <w:t>2</w:t>
      </w:r>
      <w:r w:rsidR="008B7D76" w:rsidRPr="005627BD">
        <w:rPr>
          <w:b/>
        </w:rPr>
        <w:t>. Một số quy định với học sinh</w:t>
      </w:r>
    </w:p>
    <w:p w:rsidR="008B7D76" w:rsidRDefault="00607574" w:rsidP="008B7D76">
      <w:pPr>
        <w:jc w:val="both"/>
        <w:rPr>
          <w:b/>
        </w:rPr>
      </w:pPr>
      <w:r>
        <w:rPr>
          <w:b/>
        </w:rPr>
        <w:t>a)</w:t>
      </w:r>
      <w:r w:rsidR="008B7D76">
        <w:rPr>
          <w:b/>
        </w:rPr>
        <w:t xml:space="preserve"> Trang phục: Gọn gàng, lịch sự</w:t>
      </w:r>
    </w:p>
    <w:p w:rsidR="008B7D76" w:rsidRDefault="008B7D76" w:rsidP="008B7D76">
      <w:pPr>
        <w:ind w:firstLine="720"/>
        <w:jc w:val="both"/>
      </w:pPr>
      <w:r>
        <w:t xml:space="preserve">- </w:t>
      </w:r>
      <w:r w:rsidRPr="005627BD">
        <w:t xml:space="preserve">Mặc </w:t>
      </w:r>
      <w:r>
        <w:t>áo</w:t>
      </w:r>
      <w:r w:rsidR="00306A83">
        <w:t xml:space="preserve"> đủ ấm, khoác ngoài bằng áo</w:t>
      </w:r>
      <w:r>
        <w:t xml:space="preserve"> </w:t>
      </w:r>
      <w:r w:rsidRPr="005627BD">
        <w:t>đồng phục</w:t>
      </w:r>
      <w:r w:rsidR="00306A83">
        <w:t xml:space="preserve"> mùa</w:t>
      </w:r>
      <w:r w:rsidR="000947BB">
        <w:t xml:space="preserve"> đông</w:t>
      </w:r>
    </w:p>
    <w:p w:rsidR="008B7D76" w:rsidRDefault="008B7D76" w:rsidP="008B7D76">
      <w:pPr>
        <w:jc w:val="both"/>
      </w:pPr>
      <w:r>
        <w:tab/>
        <w:t>- Đi giày hoặc dép quai hậu</w:t>
      </w:r>
    </w:p>
    <w:p w:rsidR="008B7D76" w:rsidRDefault="00607574" w:rsidP="008B7D76">
      <w:pPr>
        <w:jc w:val="both"/>
        <w:rPr>
          <w:b/>
        </w:rPr>
      </w:pPr>
      <w:r>
        <w:rPr>
          <w:b/>
        </w:rPr>
        <w:t>b)</w:t>
      </w:r>
      <w:r w:rsidR="008B7D76" w:rsidRPr="00331E89">
        <w:rPr>
          <w:b/>
        </w:rPr>
        <w:t xml:space="preserve"> Ăn, uống và vệ sinh</w:t>
      </w:r>
    </w:p>
    <w:p w:rsidR="00607574" w:rsidRDefault="008B7D76" w:rsidP="008B7D76">
      <w:pPr>
        <w:jc w:val="both"/>
      </w:pPr>
      <w:r>
        <w:rPr>
          <w:b/>
        </w:rPr>
        <w:tab/>
      </w:r>
      <w:r w:rsidRPr="00331E89">
        <w:t xml:space="preserve">- </w:t>
      </w:r>
      <w:r w:rsidR="00607574">
        <w:t>Ăn, uống:</w:t>
      </w:r>
    </w:p>
    <w:p w:rsidR="009E1F35" w:rsidRDefault="009E1F35" w:rsidP="008B7D76">
      <w:pPr>
        <w:jc w:val="both"/>
      </w:pPr>
      <w:r>
        <w:tab/>
      </w:r>
      <w:r>
        <w:tab/>
        <w:t xml:space="preserve">+ </w:t>
      </w:r>
      <w:r w:rsidR="0039449F">
        <w:t>5h00 u</w:t>
      </w:r>
      <w:r>
        <w:t>ống thuốc chố</w:t>
      </w:r>
      <w:r w:rsidR="0039449F">
        <w:t>ng say ( nếu học sinh bị say xe );</w:t>
      </w:r>
      <w:r>
        <w:t xml:space="preserve"> </w:t>
      </w:r>
    </w:p>
    <w:p w:rsidR="008B7D76" w:rsidRDefault="00607574" w:rsidP="00607574">
      <w:pPr>
        <w:ind w:left="720" w:firstLine="720"/>
        <w:jc w:val="both"/>
      </w:pPr>
      <w:r>
        <w:t xml:space="preserve">+ </w:t>
      </w:r>
      <w:r w:rsidR="008B7D76" w:rsidRPr="00331E89">
        <w:t>Sáng ăn đủ no</w:t>
      </w:r>
      <w:r w:rsidR="00FC6E42">
        <w:t xml:space="preserve"> (ăn tại gia đình)</w:t>
      </w:r>
      <w:r w:rsidR="008B7D76">
        <w:t>, không uống nhiều nước</w:t>
      </w:r>
    </w:p>
    <w:p w:rsidR="00306A83" w:rsidRDefault="00306A83" w:rsidP="00607574">
      <w:pPr>
        <w:ind w:left="720" w:firstLine="720"/>
        <w:jc w:val="both"/>
      </w:pPr>
      <w:r>
        <w:t>+ Không ăn vặt trên xe ô tô</w:t>
      </w:r>
    </w:p>
    <w:p w:rsidR="008B7D76" w:rsidRDefault="00607574" w:rsidP="008B7D76">
      <w:pPr>
        <w:jc w:val="both"/>
      </w:pPr>
      <w:r>
        <w:tab/>
      </w:r>
      <w:r>
        <w:tab/>
        <w:t xml:space="preserve">+ </w:t>
      </w:r>
      <w:r w:rsidR="00FC6E42">
        <w:t>B</w:t>
      </w:r>
      <w:r w:rsidR="008B7D76">
        <w:t>uổi trưa</w:t>
      </w:r>
      <w:r w:rsidR="000947BB">
        <w:t xml:space="preserve"> (tạ</w:t>
      </w:r>
      <w:r w:rsidR="0039449F">
        <w:t xml:space="preserve">i </w:t>
      </w:r>
      <w:r w:rsidR="00CF6E90">
        <w:t>Hạ Long</w:t>
      </w:r>
      <w:r w:rsidR="000947BB">
        <w:t>)</w:t>
      </w:r>
      <w:r w:rsidR="008B7D76">
        <w:t xml:space="preserve"> học sinh ngồi</w:t>
      </w:r>
      <w:r w:rsidR="0039449F">
        <w:t xml:space="preserve"> ăn theo hướng dẫn của HDV</w:t>
      </w:r>
    </w:p>
    <w:p w:rsidR="008B7D76" w:rsidRDefault="00607574" w:rsidP="00607574">
      <w:pPr>
        <w:ind w:left="720" w:firstLine="720"/>
        <w:jc w:val="both"/>
      </w:pPr>
      <w:r>
        <w:t xml:space="preserve">+ </w:t>
      </w:r>
      <w:r w:rsidR="008B7D76">
        <w:t>Trong khi ăn, uống không được nô đùa; không ném đồ ăn thừa</w:t>
      </w:r>
    </w:p>
    <w:p w:rsidR="008B7D76" w:rsidRDefault="008B7D76" w:rsidP="008B7D76">
      <w:pPr>
        <w:jc w:val="both"/>
      </w:pPr>
      <w:r>
        <w:tab/>
        <w:t xml:space="preserve">- Xả rác: </w:t>
      </w:r>
    </w:p>
    <w:p w:rsidR="008B7D76" w:rsidRDefault="008B7D76" w:rsidP="008B7D76">
      <w:pPr>
        <w:ind w:left="720" w:firstLine="720"/>
        <w:jc w:val="both"/>
      </w:pPr>
      <w:r>
        <w:t>+ Không được làm mất vệ sinh trên ô tô</w:t>
      </w:r>
      <w:r w:rsidR="00607574">
        <w:t>, các điểm thăm quan</w:t>
      </w:r>
    </w:p>
    <w:p w:rsidR="008B7D76" w:rsidRDefault="008B7D76" w:rsidP="008B7D76">
      <w:pPr>
        <w:ind w:left="720" w:firstLine="720"/>
        <w:jc w:val="both"/>
      </w:pPr>
      <w:r>
        <w:t>+ Bỏ rác đúng nơi quy định</w:t>
      </w:r>
      <w:r w:rsidR="00FC6E42">
        <w:t xml:space="preserve"> (trên xe ô tô xin túi ni–lông từ hướng dẫn viên)</w:t>
      </w:r>
    </w:p>
    <w:p w:rsidR="00FC6E42" w:rsidRDefault="008B7D76" w:rsidP="00FC6E42">
      <w:pPr>
        <w:ind w:left="720" w:firstLine="720"/>
        <w:jc w:val="both"/>
      </w:pPr>
      <w:r>
        <w:t>+ Không được khạc nhổ tùy tiện</w:t>
      </w:r>
    </w:p>
    <w:p w:rsidR="00607574" w:rsidRDefault="008B7D76" w:rsidP="008B7D76">
      <w:pPr>
        <w:jc w:val="both"/>
      </w:pPr>
      <w:r>
        <w:tab/>
        <w:t>- Đi vệ sinh</w:t>
      </w:r>
      <w:r w:rsidR="00607574">
        <w:t>:</w:t>
      </w:r>
    </w:p>
    <w:p w:rsidR="00607574" w:rsidRDefault="00607574" w:rsidP="00607574">
      <w:pPr>
        <w:ind w:left="720" w:firstLine="720"/>
        <w:jc w:val="both"/>
      </w:pPr>
      <w:r>
        <w:t>+ Đ</w:t>
      </w:r>
      <w:r w:rsidR="008B7D76">
        <w:t xml:space="preserve">úng nơi quy định, </w:t>
      </w:r>
    </w:p>
    <w:p w:rsidR="008B7D76" w:rsidRDefault="00FC6E42" w:rsidP="00607574">
      <w:pPr>
        <w:ind w:left="720" w:firstLine="720"/>
        <w:jc w:val="both"/>
      </w:pPr>
      <w:r>
        <w:t xml:space="preserve">+ Nên </w:t>
      </w:r>
      <w:r w:rsidR="008B7D76">
        <w:t xml:space="preserve">cùng đi </w:t>
      </w:r>
      <w:r w:rsidR="000947BB">
        <w:t>theo từng nhóm</w:t>
      </w:r>
    </w:p>
    <w:p w:rsidR="008B7D76" w:rsidRDefault="008B7D76" w:rsidP="008B7D76">
      <w:pPr>
        <w:jc w:val="both"/>
      </w:pPr>
      <w:r>
        <w:tab/>
      </w:r>
      <w:r>
        <w:tab/>
        <w:t>+ Tại trường, trước khi lên ô tô</w:t>
      </w:r>
    </w:p>
    <w:p w:rsidR="008B7D76" w:rsidRPr="007A19D6" w:rsidRDefault="00607574" w:rsidP="008B7D76">
      <w:pPr>
        <w:jc w:val="both"/>
        <w:rPr>
          <w:b/>
        </w:rPr>
      </w:pPr>
      <w:r>
        <w:rPr>
          <w:b/>
        </w:rPr>
        <w:t>c)</w:t>
      </w:r>
      <w:r w:rsidR="008B7D76" w:rsidRPr="007A19D6">
        <w:rPr>
          <w:b/>
        </w:rPr>
        <w:t xml:space="preserve"> Nếp sống văn minh</w:t>
      </w:r>
    </w:p>
    <w:p w:rsidR="008B7D76" w:rsidRDefault="008B7D76" w:rsidP="008B7D76">
      <w:pPr>
        <w:jc w:val="both"/>
      </w:pPr>
      <w:r>
        <w:tab/>
        <w:t>- Giữ gìn trật tự tại các điểm thăm quan</w:t>
      </w:r>
    </w:p>
    <w:p w:rsidR="008B7D76" w:rsidRDefault="008B7D76" w:rsidP="008B7D76">
      <w:pPr>
        <w:jc w:val="both"/>
      </w:pPr>
      <w:r>
        <w:tab/>
        <w:t>- Đi theo hàng lối để thăm quan,</w:t>
      </w:r>
      <w:r w:rsidR="00607574">
        <w:t xml:space="preserve"> </w:t>
      </w:r>
      <w:r>
        <w:t>tuyệt đối không chen lấn xô đẩy</w:t>
      </w:r>
    </w:p>
    <w:p w:rsidR="008B7D76" w:rsidRDefault="008B7D76" w:rsidP="008B7D76">
      <w:pPr>
        <w:jc w:val="both"/>
      </w:pPr>
      <w:r>
        <w:tab/>
        <w:t>- Không bẻ cành cây, giẫm lên cỏ, viết vẽ bậy</w:t>
      </w:r>
    </w:p>
    <w:p w:rsidR="00883ED5" w:rsidRDefault="00883ED5" w:rsidP="008B7D76">
      <w:pPr>
        <w:jc w:val="both"/>
      </w:pPr>
      <w:r>
        <w:tab/>
        <w:t>- Tạ</w:t>
      </w:r>
      <w:r w:rsidR="000A505C">
        <w:t>i khu di tích</w:t>
      </w:r>
      <w:r>
        <w:t xml:space="preserve">: Học sinh </w:t>
      </w:r>
      <w:r w:rsidRPr="00607574">
        <w:rPr>
          <w:color w:val="000000" w:themeColor="text1"/>
          <w:spacing w:val="-2"/>
          <w:szCs w:val="26"/>
        </w:rPr>
        <w:t>không gây ồn ào; không chỉ trỏ, sờ tay vào tường; không cho tay vào túi quần</w:t>
      </w:r>
      <w:r>
        <w:rPr>
          <w:color w:val="000000" w:themeColor="text1"/>
          <w:spacing w:val="-2"/>
          <w:szCs w:val="26"/>
        </w:rPr>
        <w:t>.</w:t>
      </w:r>
    </w:p>
    <w:p w:rsidR="008B7D76" w:rsidRDefault="0039449F" w:rsidP="008B7D76">
      <w:pPr>
        <w:jc w:val="both"/>
      </w:pPr>
      <w:r>
        <w:tab/>
        <w:t>- K</w:t>
      </w:r>
      <w:r w:rsidR="008B7D76">
        <w:t>hông mang chất cháy nổ vào các điểm thăm quan</w:t>
      </w:r>
    </w:p>
    <w:p w:rsidR="00607574" w:rsidRDefault="00607574" w:rsidP="008B7D76">
      <w:pPr>
        <w:jc w:val="both"/>
        <w:rPr>
          <w:b/>
        </w:rPr>
      </w:pPr>
      <w:r>
        <w:rPr>
          <w:b/>
        </w:rPr>
        <w:t>3.</w:t>
      </w:r>
      <w:r w:rsidR="008B7D76">
        <w:rPr>
          <w:b/>
        </w:rPr>
        <w:t xml:space="preserve"> </w:t>
      </w:r>
      <w:r>
        <w:rPr>
          <w:b/>
        </w:rPr>
        <w:t>Số điện thoại của giáo viên</w:t>
      </w:r>
    </w:p>
    <w:tbl>
      <w:tblPr>
        <w:tblW w:w="94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3205"/>
        <w:gridCol w:w="1968"/>
        <w:gridCol w:w="2730"/>
        <w:gridCol w:w="904"/>
      </w:tblGrid>
      <w:tr w:rsidR="00677DA7" w:rsidRPr="00017FE7" w:rsidTr="00677DA7">
        <w:trPr>
          <w:trHeight w:val="636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677DA7" w:rsidRPr="00017FE7" w:rsidRDefault="00677DA7" w:rsidP="0057691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17FE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STT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:rsidR="00677DA7" w:rsidRPr="00017FE7" w:rsidRDefault="00677DA7" w:rsidP="0057691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17FE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968" w:type="dxa"/>
            <w:vAlign w:val="center"/>
          </w:tcPr>
          <w:p w:rsidR="00677DA7" w:rsidRPr="00017FE7" w:rsidRDefault="00677DA7" w:rsidP="0057691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17FE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677DA7" w:rsidRPr="00017FE7" w:rsidRDefault="00677DA7" w:rsidP="0057691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17FE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Số điện thoại</w:t>
            </w:r>
          </w:p>
        </w:tc>
        <w:tc>
          <w:tcPr>
            <w:tcW w:w="904" w:type="dxa"/>
          </w:tcPr>
          <w:p w:rsidR="00677DA7" w:rsidRPr="00017FE7" w:rsidRDefault="00677DA7" w:rsidP="0057691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17FE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Xe ô tô số</w:t>
            </w:r>
          </w:p>
        </w:tc>
      </w:tr>
      <w:tr w:rsidR="0039449F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39449F" w:rsidRPr="00576910" w:rsidRDefault="0039449F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05" w:type="dxa"/>
            <w:shd w:val="clear" w:color="auto" w:fill="auto"/>
            <w:noWrap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Xuân Đích</w:t>
            </w:r>
          </w:p>
        </w:tc>
        <w:tc>
          <w:tcPr>
            <w:tcW w:w="1968" w:type="dxa"/>
            <w:vAlign w:val="bottom"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39449F" w:rsidRDefault="000A5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09132</w:t>
            </w:r>
            <w:r w:rsidR="0039449F">
              <w:rPr>
                <w:color w:val="000000"/>
              </w:rPr>
              <w:t>48519</w:t>
            </w:r>
          </w:p>
        </w:tc>
        <w:tc>
          <w:tcPr>
            <w:tcW w:w="904" w:type="dxa"/>
            <w:vAlign w:val="center"/>
          </w:tcPr>
          <w:p w:rsidR="0039449F" w:rsidRDefault="000A505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</w:tr>
      <w:tr w:rsidR="0039449F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39449F" w:rsidRPr="00576910" w:rsidRDefault="0039449F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Đỗ Văn Thạo</w:t>
            </w:r>
          </w:p>
        </w:tc>
        <w:tc>
          <w:tcPr>
            <w:tcW w:w="1968" w:type="dxa"/>
            <w:vAlign w:val="bottom"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Phó HT</w:t>
            </w:r>
          </w:p>
        </w:tc>
        <w:tc>
          <w:tcPr>
            <w:tcW w:w="2730" w:type="dxa"/>
            <w:shd w:val="clear" w:color="auto" w:fill="auto"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0905765609</w:t>
            </w:r>
          </w:p>
        </w:tc>
        <w:tc>
          <w:tcPr>
            <w:tcW w:w="904" w:type="dxa"/>
            <w:vAlign w:val="center"/>
          </w:tcPr>
          <w:p w:rsidR="0039449F" w:rsidRDefault="000A505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</w:tr>
      <w:tr w:rsidR="000A505C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0A505C" w:rsidRPr="00576910" w:rsidRDefault="000A505C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0A505C" w:rsidRDefault="000A505C">
            <w:pPr>
              <w:rPr>
                <w:color w:val="000000"/>
              </w:rPr>
            </w:pPr>
            <w:r>
              <w:rPr>
                <w:color w:val="000000"/>
              </w:rPr>
              <w:t>Vũ Văn Thiệp</w:t>
            </w:r>
          </w:p>
        </w:tc>
        <w:tc>
          <w:tcPr>
            <w:tcW w:w="1968" w:type="dxa"/>
            <w:vAlign w:val="bottom"/>
          </w:tcPr>
          <w:p w:rsidR="000A505C" w:rsidRDefault="000A505C">
            <w:pPr>
              <w:rPr>
                <w:color w:val="000000"/>
              </w:rPr>
            </w:pPr>
            <w:r>
              <w:rPr>
                <w:color w:val="000000"/>
              </w:rPr>
              <w:t>Phó HT</w:t>
            </w:r>
          </w:p>
        </w:tc>
        <w:tc>
          <w:tcPr>
            <w:tcW w:w="2730" w:type="dxa"/>
            <w:shd w:val="clear" w:color="auto" w:fill="auto"/>
            <w:vAlign w:val="bottom"/>
            <w:hideMark/>
          </w:tcPr>
          <w:p w:rsidR="000A505C" w:rsidRDefault="000A505C">
            <w:pPr>
              <w:rPr>
                <w:color w:val="000000"/>
              </w:rPr>
            </w:pPr>
            <w:r>
              <w:rPr>
                <w:color w:val="000000"/>
              </w:rPr>
              <w:t>0948426838</w:t>
            </w:r>
          </w:p>
        </w:tc>
        <w:tc>
          <w:tcPr>
            <w:tcW w:w="904" w:type="dxa"/>
            <w:vAlign w:val="center"/>
          </w:tcPr>
          <w:p w:rsidR="000A505C" w:rsidRDefault="000A505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</w:tr>
      <w:tr w:rsidR="0039449F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39449F" w:rsidRPr="00576910" w:rsidRDefault="0039449F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Nhữ Đình Toản</w:t>
            </w:r>
          </w:p>
        </w:tc>
        <w:tc>
          <w:tcPr>
            <w:tcW w:w="1968" w:type="dxa"/>
            <w:vAlign w:val="bottom"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Chủ tịch CĐ</w:t>
            </w:r>
          </w:p>
        </w:tc>
        <w:tc>
          <w:tcPr>
            <w:tcW w:w="2730" w:type="dxa"/>
            <w:shd w:val="clear" w:color="auto" w:fill="auto"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0989919587</w:t>
            </w:r>
          </w:p>
        </w:tc>
        <w:tc>
          <w:tcPr>
            <w:tcW w:w="904" w:type="dxa"/>
            <w:vAlign w:val="center"/>
          </w:tcPr>
          <w:p w:rsidR="0039449F" w:rsidRDefault="000A505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</w:tr>
      <w:tr w:rsidR="0039449F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39449F" w:rsidRPr="00576910" w:rsidRDefault="0039449F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Tùng</w:t>
            </w:r>
          </w:p>
        </w:tc>
        <w:tc>
          <w:tcPr>
            <w:tcW w:w="1968" w:type="dxa"/>
            <w:vAlign w:val="bottom"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Bí thư chi đoàn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0986316483</w:t>
            </w:r>
          </w:p>
        </w:tc>
        <w:tc>
          <w:tcPr>
            <w:tcW w:w="904" w:type="dxa"/>
            <w:vAlign w:val="center"/>
          </w:tcPr>
          <w:p w:rsidR="0039449F" w:rsidRDefault="000A505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</w:tr>
      <w:tr w:rsidR="0039449F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39449F" w:rsidRPr="00576910" w:rsidRDefault="0039449F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Thị Phương</w:t>
            </w:r>
          </w:p>
        </w:tc>
        <w:tc>
          <w:tcPr>
            <w:tcW w:w="1968" w:type="dxa"/>
            <w:vAlign w:val="bottom"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 w:rsidR="0030642F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 tổ KHXH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39449F" w:rsidRDefault="0039449F" w:rsidP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0377437414</w:t>
            </w:r>
          </w:p>
        </w:tc>
        <w:tc>
          <w:tcPr>
            <w:tcW w:w="904" w:type="dxa"/>
            <w:vAlign w:val="center"/>
          </w:tcPr>
          <w:p w:rsidR="0039449F" w:rsidRDefault="000A505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</w:tr>
      <w:tr w:rsidR="0039449F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39449F" w:rsidRPr="00576910" w:rsidRDefault="0039449F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Cao Văn Thịnh</w:t>
            </w:r>
          </w:p>
        </w:tc>
        <w:tc>
          <w:tcPr>
            <w:tcW w:w="1968" w:type="dxa"/>
            <w:vAlign w:val="bottom"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 w:rsidR="0030642F"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>tổ KHTN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39449F" w:rsidRDefault="003944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0988346356</w:t>
            </w:r>
          </w:p>
        </w:tc>
        <w:tc>
          <w:tcPr>
            <w:tcW w:w="904" w:type="dxa"/>
            <w:vAlign w:val="center"/>
          </w:tcPr>
          <w:p w:rsidR="0039449F" w:rsidRDefault="000A505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Default="00A55206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 w:rsidP="00E958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Thị Lan</w:t>
            </w:r>
          </w:p>
        </w:tc>
        <w:tc>
          <w:tcPr>
            <w:tcW w:w="1968" w:type="dxa"/>
            <w:vAlign w:val="bottom"/>
          </w:tcPr>
          <w:p w:rsidR="00A55206" w:rsidRDefault="00A55206" w:rsidP="00E958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Tổng phụ trách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 w:rsidP="00E958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0912895462</w:t>
            </w:r>
          </w:p>
        </w:tc>
        <w:tc>
          <w:tcPr>
            <w:tcW w:w="904" w:type="dxa"/>
            <w:vAlign w:val="center"/>
          </w:tcPr>
          <w:p w:rsidR="00A55206" w:rsidRDefault="00A55206" w:rsidP="00E9588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 w:rsidRPr="000A505C">
              <w:rPr>
                <w:color w:val="000000"/>
                <w:szCs w:val="24"/>
              </w:rPr>
              <w:t>Hà Thị Liên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0962083198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Kiên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0888480182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Đức Chính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0986170305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Nhữ Văn Đại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0979087399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Thị Hồng Liên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0374197480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Mạnh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0979966643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Vũ Thị Ngát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0972451405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6910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Vũ Thị Duyên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0976020076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:rsidR="00A55206" w:rsidRPr="00576910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205" w:type="dxa"/>
            <w:shd w:val="clear" w:color="auto" w:fill="auto"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Thị Lưu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0974675895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</w:tr>
      <w:tr w:rsidR="00A55206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A55206" w:rsidRDefault="00A55206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Vũ Xuân Quang</w:t>
            </w:r>
          </w:p>
        </w:tc>
        <w:tc>
          <w:tcPr>
            <w:tcW w:w="1968" w:type="dxa"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55206" w:rsidRDefault="00A55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0984171710</w:t>
            </w:r>
          </w:p>
        </w:tc>
        <w:tc>
          <w:tcPr>
            <w:tcW w:w="904" w:type="dxa"/>
            <w:vAlign w:val="center"/>
          </w:tcPr>
          <w:p w:rsidR="00A55206" w:rsidRDefault="00A552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</w:tr>
      <w:tr w:rsidR="00017FE7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017FE7" w:rsidRDefault="00017FE7" w:rsidP="00E9588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017FE7" w:rsidRDefault="00017F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1968" w:type="dxa"/>
            <w:vAlign w:val="bottom"/>
          </w:tcPr>
          <w:p w:rsidR="00017FE7" w:rsidRDefault="00017FE7" w:rsidP="00E958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017FE7" w:rsidRDefault="00017F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0986704192</w:t>
            </w:r>
          </w:p>
        </w:tc>
        <w:tc>
          <w:tcPr>
            <w:tcW w:w="904" w:type="dxa"/>
            <w:vAlign w:val="center"/>
          </w:tcPr>
          <w:p w:rsidR="00017FE7" w:rsidRDefault="00017FE7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</w:tr>
      <w:tr w:rsidR="00017FE7" w:rsidRPr="00576910" w:rsidTr="00037339">
        <w:trPr>
          <w:trHeight w:val="314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017FE7" w:rsidRDefault="00017FE7" w:rsidP="00576910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017FE7" w:rsidRDefault="00017FE7">
            <w:pPr>
              <w:rPr>
                <w:color w:val="000000"/>
              </w:rPr>
            </w:pPr>
            <w:r>
              <w:rPr>
                <w:color w:val="000000"/>
              </w:rPr>
              <w:t>Nguyễn Thị Thu Thủy</w:t>
            </w:r>
          </w:p>
        </w:tc>
        <w:tc>
          <w:tcPr>
            <w:tcW w:w="1968" w:type="dxa"/>
            <w:vAlign w:val="bottom"/>
          </w:tcPr>
          <w:p w:rsidR="00017FE7" w:rsidRDefault="00017FE7" w:rsidP="00E958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017FE7" w:rsidRDefault="00017FE7">
            <w:pPr>
              <w:rPr>
                <w:color w:val="000000"/>
              </w:rPr>
            </w:pPr>
            <w:r>
              <w:rPr>
                <w:color w:val="000000"/>
              </w:rPr>
              <w:t>0968927590</w:t>
            </w:r>
          </w:p>
        </w:tc>
        <w:tc>
          <w:tcPr>
            <w:tcW w:w="904" w:type="dxa"/>
            <w:vAlign w:val="center"/>
          </w:tcPr>
          <w:p w:rsidR="00017FE7" w:rsidRDefault="00017FE7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</w:tr>
    </w:tbl>
    <w:p w:rsidR="008B7D76" w:rsidRPr="005627BD" w:rsidRDefault="00607574" w:rsidP="00677DA7">
      <w:pPr>
        <w:tabs>
          <w:tab w:val="left" w:pos="5580"/>
        </w:tabs>
        <w:jc w:val="both"/>
        <w:rPr>
          <w:b/>
        </w:rPr>
      </w:pPr>
      <w:r>
        <w:rPr>
          <w:b/>
        </w:rPr>
        <w:t xml:space="preserve">4. </w:t>
      </w:r>
      <w:r w:rsidR="008B7D76">
        <w:rPr>
          <w:b/>
        </w:rPr>
        <w:t>Một số lưu ý khác</w:t>
      </w:r>
      <w:r w:rsidR="00D61FB9">
        <w:rPr>
          <w:b/>
        </w:rPr>
        <w:t xml:space="preserve"> đối với học sinh.</w:t>
      </w:r>
      <w:r w:rsidR="00677DA7">
        <w:rPr>
          <w:b/>
        </w:rPr>
        <w:tab/>
      </w:r>
    </w:p>
    <w:p w:rsidR="00576910" w:rsidRDefault="008B7D76" w:rsidP="00576910">
      <w:pPr>
        <w:jc w:val="both"/>
      </w:pPr>
      <w:r>
        <w:tab/>
      </w:r>
      <w:r w:rsidR="00576910">
        <w:t>- Bám sát đoàn, không được tự ý tách đoàn, khi muốn tách đoàn phải xin phép GV</w:t>
      </w:r>
    </w:p>
    <w:p w:rsidR="00576910" w:rsidRDefault="00576910" w:rsidP="00576910">
      <w:pPr>
        <w:ind w:firstLine="720"/>
        <w:jc w:val="both"/>
      </w:pPr>
      <w:r>
        <w:t>- Nên mang điện thoại để liên lạc (loại rẻ tiề</w:t>
      </w:r>
      <w:r w:rsidR="00883ED5">
        <w:t>n).</w:t>
      </w:r>
    </w:p>
    <w:p w:rsidR="008B7D76" w:rsidRDefault="008B7D76" w:rsidP="00576910">
      <w:pPr>
        <w:ind w:firstLine="720"/>
        <w:jc w:val="both"/>
      </w:pPr>
      <w:r>
        <w:t>- Ghi nhớ xe ô tô mình ngồi: Số xe, biển số, màu xe</w:t>
      </w:r>
      <w:r w:rsidR="005D2BC7">
        <w:t>.</w:t>
      </w:r>
    </w:p>
    <w:p w:rsidR="00D46A09" w:rsidRDefault="0030642F" w:rsidP="00576910">
      <w:pPr>
        <w:ind w:firstLine="720"/>
        <w:jc w:val="both"/>
      </w:pPr>
      <w:r>
        <w:t>- Ô tô chỉ đón học sinh lúc đi và trả học sinh lúc về tại sân trường</w:t>
      </w:r>
    </w:p>
    <w:p w:rsidR="008B7D76" w:rsidRDefault="008B7D76" w:rsidP="008B7D76">
      <w:pPr>
        <w:jc w:val="both"/>
      </w:pPr>
      <w:r>
        <w:tab/>
        <w:t xml:space="preserve">- Khi bị lạc khỏi đoàn: </w:t>
      </w:r>
    </w:p>
    <w:p w:rsidR="008B7D76" w:rsidRDefault="008B7D76" w:rsidP="008B7D76">
      <w:pPr>
        <w:ind w:left="720" w:firstLine="720"/>
        <w:jc w:val="both"/>
      </w:pPr>
      <w:r>
        <w:t>+ Nếu trong địa điểm thăm quan: Khẩn trương đi đến cổng, tại đó nhờ bảo vệ (nhận diện qua trang phụ</w:t>
      </w:r>
      <w:r w:rsidR="00677DA7">
        <w:t>c</w:t>
      </w:r>
      <w:r>
        <w:t>) gọi điện thoại tới giáo viên, hoặc hướng dẫn viên.</w:t>
      </w:r>
    </w:p>
    <w:p w:rsidR="008B7D76" w:rsidRDefault="008B7D76" w:rsidP="008B7D76">
      <w:pPr>
        <w:ind w:left="720" w:firstLine="720"/>
        <w:jc w:val="both"/>
      </w:pPr>
      <w:r>
        <w:t>+ Nếu bị lạc ở ngoài địa điểm thăm quan: Gọi điện thoại cho giáo viên</w:t>
      </w:r>
      <w:r w:rsidR="009A4F6C">
        <w:t xml:space="preserve"> phụ trách xe</w:t>
      </w:r>
      <w:r>
        <w:t>, nếu không có điện thoại thì nhờ người dân (cao tuổi, đứng đắn); thông báo giáo viên về tên đường, đặc điểm xung quanh</w:t>
      </w:r>
      <w:r w:rsidR="00D3446C">
        <w:t>; tránh di chuyển quá xa địa điểm bị thất lạc</w:t>
      </w:r>
      <w:r>
        <w:t>.</w:t>
      </w:r>
    </w:p>
    <w:p w:rsidR="008B7D76" w:rsidRDefault="008B7D76" w:rsidP="008B7D76">
      <w:pPr>
        <w:jc w:val="both"/>
      </w:pPr>
      <w:r>
        <w:tab/>
        <w:t xml:space="preserve">- </w:t>
      </w:r>
      <w:r w:rsidR="00677DA7">
        <w:t>Ứng phó tình hình khẩn cấp</w:t>
      </w:r>
      <w:r>
        <w:t>: Bình tĩnh, tìm kiếm sự trợ giúp</w:t>
      </w:r>
    </w:p>
    <w:p w:rsidR="008B7D76" w:rsidRDefault="008B7D76" w:rsidP="008B7D76">
      <w:pPr>
        <w:jc w:val="both"/>
      </w:pPr>
      <w:r>
        <w:tab/>
        <w:t>- Giao tiếp người lạ: Lịch sự, cẩn trọng, chưa vội tin, không đi theo người lạ, hỏi ý kiến giáo viên nếu muốn trợ giúp người lạ</w:t>
      </w:r>
      <w:r w:rsidR="009A4F6C">
        <w:t>.</w:t>
      </w:r>
    </w:p>
    <w:p w:rsidR="00576910" w:rsidRDefault="00031850" w:rsidP="00576910">
      <w:pPr>
        <w:jc w:val="right"/>
        <w:rPr>
          <w:i/>
        </w:rPr>
      </w:pPr>
      <w:r>
        <w:rPr>
          <w:i/>
        </w:rPr>
        <w:t>Thái Hòa</w:t>
      </w:r>
      <w:r w:rsidR="00576910" w:rsidRPr="00576910">
        <w:rPr>
          <w:i/>
        </w:rPr>
        <w:t xml:space="preserve">, ngày </w:t>
      </w:r>
      <w:r w:rsidR="00017FE7">
        <w:rPr>
          <w:i/>
        </w:rPr>
        <w:t>25</w:t>
      </w:r>
      <w:r w:rsidR="00576910" w:rsidRPr="00576910">
        <w:rPr>
          <w:i/>
        </w:rPr>
        <w:t xml:space="preserve"> tháng </w:t>
      </w:r>
      <w:r w:rsidR="00883ED5">
        <w:rPr>
          <w:i/>
        </w:rPr>
        <w:t>1</w:t>
      </w:r>
      <w:r w:rsidR="00017FE7">
        <w:rPr>
          <w:i/>
        </w:rPr>
        <w:t>2</w:t>
      </w:r>
      <w:r w:rsidR="00576910" w:rsidRPr="00576910">
        <w:rPr>
          <w:i/>
        </w:rPr>
        <w:t xml:space="preserve"> năm 201</w:t>
      </w:r>
      <w:r>
        <w:rPr>
          <w:i/>
        </w:rPr>
        <w:t>9</w:t>
      </w:r>
    </w:p>
    <w:p w:rsidR="008B7D76" w:rsidRDefault="00576910" w:rsidP="00576910">
      <w:pPr>
        <w:tabs>
          <w:tab w:val="left" w:pos="6690"/>
        </w:tabs>
      </w:pPr>
      <w:r>
        <w:t xml:space="preserve">                                                                                                   HIỆU TRƯỞNG</w:t>
      </w:r>
    </w:p>
    <w:p w:rsidR="0030642F" w:rsidRDefault="0030642F" w:rsidP="00576910">
      <w:pPr>
        <w:tabs>
          <w:tab w:val="left" w:pos="6690"/>
        </w:tabs>
      </w:pPr>
    </w:p>
    <w:p w:rsidR="0030642F" w:rsidRDefault="0030642F" w:rsidP="00576910">
      <w:pPr>
        <w:tabs>
          <w:tab w:val="left" w:pos="6690"/>
        </w:tabs>
      </w:pPr>
    </w:p>
    <w:p w:rsidR="0030642F" w:rsidRDefault="0030642F" w:rsidP="00576910">
      <w:pPr>
        <w:tabs>
          <w:tab w:val="left" w:pos="6690"/>
        </w:tabs>
      </w:pPr>
    </w:p>
    <w:p w:rsidR="0030642F" w:rsidRDefault="0030642F" w:rsidP="00576910">
      <w:pPr>
        <w:tabs>
          <w:tab w:val="left" w:pos="6690"/>
        </w:tabs>
      </w:pPr>
    </w:p>
    <w:p w:rsidR="0030642F" w:rsidRDefault="0030642F" w:rsidP="00576910">
      <w:pPr>
        <w:tabs>
          <w:tab w:val="left" w:pos="6690"/>
        </w:tabs>
      </w:pPr>
    </w:p>
    <w:p w:rsidR="0030642F" w:rsidRPr="0030642F" w:rsidRDefault="0030642F" w:rsidP="00576910">
      <w:pPr>
        <w:tabs>
          <w:tab w:val="left" w:pos="669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30642F">
        <w:rPr>
          <w:b/>
        </w:rPr>
        <w:t>Nguyễn Xuân Đích</w:t>
      </w:r>
    </w:p>
    <w:sectPr w:rsidR="0030642F" w:rsidRPr="0030642F" w:rsidSect="00017FE7">
      <w:pgSz w:w="11907" w:h="16840" w:code="9"/>
      <w:pgMar w:top="568" w:right="1134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F87"/>
    <w:multiLevelType w:val="hybridMultilevel"/>
    <w:tmpl w:val="E9B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B7D76"/>
    <w:rsid w:val="00017FE7"/>
    <w:rsid w:val="00031850"/>
    <w:rsid w:val="000947BB"/>
    <w:rsid w:val="000A505C"/>
    <w:rsid w:val="000D1940"/>
    <w:rsid w:val="000F1BD2"/>
    <w:rsid w:val="001319B3"/>
    <w:rsid w:val="00172826"/>
    <w:rsid w:val="00276389"/>
    <w:rsid w:val="0030186B"/>
    <w:rsid w:val="0030642F"/>
    <w:rsid w:val="00306A83"/>
    <w:rsid w:val="00357029"/>
    <w:rsid w:val="00361CFF"/>
    <w:rsid w:val="0039449F"/>
    <w:rsid w:val="00576910"/>
    <w:rsid w:val="005B3537"/>
    <w:rsid w:val="005D2BC7"/>
    <w:rsid w:val="00607574"/>
    <w:rsid w:val="00652FB2"/>
    <w:rsid w:val="00677DA7"/>
    <w:rsid w:val="007555F3"/>
    <w:rsid w:val="00883ED5"/>
    <w:rsid w:val="008B7D76"/>
    <w:rsid w:val="008D39F9"/>
    <w:rsid w:val="009A4F6C"/>
    <w:rsid w:val="009B60F8"/>
    <w:rsid w:val="009E1F35"/>
    <w:rsid w:val="00A55206"/>
    <w:rsid w:val="00BA0734"/>
    <w:rsid w:val="00BF142B"/>
    <w:rsid w:val="00CF6E90"/>
    <w:rsid w:val="00D3446C"/>
    <w:rsid w:val="00D46A09"/>
    <w:rsid w:val="00D61FB9"/>
    <w:rsid w:val="00D81809"/>
    <w:rsid w:val="00DA45D5"/>
    <w:rsid w:val="00DB6D25"/>
    <w:rsid w:val="00E12019"/>
    <w:rsid w:val="00E46BE7"/>
    <w:rsid w:val="00E7758B"/>
    <w:rsid w:val="00E8599B"/>
    <w:rsid w:val="00F73508"/>
    <w:rsid w:val="00FA021D"/>
    <w:rsid w:val="00FC6E42"/>
    <w:rsid w:val="00FE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XUAN DICH</cp:lastModifiedBy>
  <cp:revision>29</cp:revision>
  <cp:lastPrinted>2018-12-07T07:51:00Z</cp:lastPrinted>
  <dcterms:created xsi:type="dcterms:W3CDTF">2018-03-29T03:22:00Z</dcterms:created>
  <dcterms:modified xsi:type="dcterms:W3CDTF">2019-12-26T09:01:00Z</dcterms:modified>
</cp:coreProperties>
</file>